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bookmarkStart w:id="0" w:name="_GoBack"/>
      <w:bookmarkEnd w:id="0"/>
    </w:p>
    <w:p w:rsidR="00680D75" w:rsidRPr="00680D75" w:rsidRDefault="006C01C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2017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:rsidR="00680D75" w:rsidRPr="002C737A" w:rsidRDefault="00615049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>Title of the project</w:t>
      </w:r>
      <w:r w:rsidRPr="00E54A83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: </w:t>
      </w:r>
      <w:r w:rsidR="00E54A83" w:rsidRPr="00E54A83">
        <w:rPr>
          <w:rFonts w:ascii="Arial" w:hAnsi="Arial" w:cs="Arial"/>
          <w:bCs/>
          <w:szCs w:val="24"/>
          <w:lang w:val="en-GB"/>
        </w:rPr>
        <w:t>Structure-function relationship in chemical reactions using controlled molecules and cold ions</w:t>
      </w:r>
    </w:p>
    <w:p w:rsidR="00680D75" w:rsidRPr="00615049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</w:pPr>
    </w:p>
    <w:p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615049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Pr="00615049" w:rsidRDefault="00680D75" w:rsidP="00615049">
      <w:pPr>
        <w:pStyle w:val="Heading3"/>
        <w:ind w:left="1416" w:hanging="1416"/>
        <w:jc w:val="left"/>
        <w:rPr>
          <w:rFonts w:ascii="Arial" w:hAnsi="Arial" w:cs="Arial"/>
          <w:b w:val="0"/>
          <w:sz w:val="22"/>
        </w:rPr>
      </w:pPr>
      <w:r w:rsidRPr="00680D75">
        <w:rPr>
          <w:rFonts w:ascii="Calibri" w:hAnsi="Calibri"/>
          <w:sz w:val="24"/>
          <w:szCs w:val="24"/>
        </w:rPr>
        <w:t>Project leader:</w:t>
      </w:r>
      <w:r w:rsidR="00615049">
        <w:rPr>
          <w:rFonts w:ascii="Calibri" w:hAnsi="Calibri"/>
          <w:b w:val="0"/>
          <w:sz w:val="24"/>
          <w:szCs w:val="24"/>
        </w:rPr>
        <w:t xml:space="preserve"> </w:t>
      </w:r>
      <w:proofErr w:type="spellStart"/>
      <w:r w:rsidR="00615049">
        <w:rPr>
          <w:rFonts w:ascii="Calibri" w:hAnsi="Calibri"/>
          <w:b w:val="0"/>
          <w:sz w:val="24"/>
          <w:szCs w:val="24"/>
        </w:rPr>
        <w:t>Prof.</w:t>
      </w:r>
      <w:proofErr w:type="spellEnd"/>
      <w:r w:rsidR="00615049">
        <w:rPr>
          <w:rFonts w:ascii="Calibri" w:hAnsi="Calibri"/>
          <w:b w:val="0"/>
          <w:sz w:val="24"/>
          <w:szCs w:val="24"/>
        </w:rPr>
        <w:t xml:space="preserve"> </w:t>
      </w:r>
      <w:proofErr w:type="spellStart"/>
      <w:r w:rsidR="00615049">
        <w:rPr>
          <w:rFonts w:ascii="Calibri" w:hAnsi="Calibri"/>
          <w:b w:val="0"/>
          <w:sz w:val="24"/>
          <w:szCs w:val="24"/>
        </w:rPr>
        <w:t>Dr.</w:t>
      </w:r>
      <w:proofErr w:type="spellEnd"/>
      <w:r w:rsidR="00615049">
        <w:rPr>
          <w:rFonts w:ascii="Calibri" w:hAnsi="Calibri"/>
          <w:b w:val="0"/>
          <w:sz w:val="24"/>
          <w:szCs w:val="24"/>
        </w:rPr>
        <w:t xml:space="preserve"> Jochen Küpper; </w:t>
      </w:r>
      <w:r w:rsidR="00615049" w:rsidRPr="00615049">
        <w:rPr>
          <w:rFonts w:ascii="Arial" w:hAnsi="Arial" w:cs="Arial"/>
          <w:b w:val="0"/>
          <w:sz w:val="22"/>
        </w:rPr>
        <w:t>FRSC</w:t>
      </w:r>
    </w:p>
    <w:p w:rsidR="00615049" w:rsidRDefault="00615049" w:rsidP="00615049">
      <w:pPr>
        <w:pStyle w:val="Heading3"/>
        <w:ind w:left="1416" w:hanging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Email/Phone: </w:t>
      </w:r>
      <w:hyperlink r:id="rId9" w:history="1">
        <w:r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>
        <w:rPr>
          <w:rFonts w:ascii="Arial" w:hAnsi="Arial" w:cs="Arial"/>
          <w:sz w:val="22"/>
        </w:rPr>
        <w:t xml:space="preserve"> / </w:t>
      </w:r>
      <w:r w:rsidRPr="00615049">
        <w:rPr>
          <w:rFonts w:ascii="Arial" w:hAnsi="Arial" w:cs="Arial"/>
          <w:b w:val="0"/>
          <w:sz w:val="22"/>
        </w:rPr>
        <w:t>+49-40-89986330</w:t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:rsid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hyperlink r:id="rId10" w:history="1">
        <w:r w:rsidR="00615049" w:rsidRPr="00732C2B">
          <w:rPr>
            <w:rStyle w:val="Hyperlink"/>
            <w:rFonts w:ascii="Calibri" w:eastAsia="SimSun" w:hAnsi="Calibri" w:cs="Times New Roman"/>
            <w:sz w:val="24"/>
            <w:szCs w:val="24"/>
            <w:lang w:val="en-GB" w:eastAsia="de-DE"/>
          </w:rPr>
          <w:t>https://www.controlled-molecule-imaging.org/</w:t>
        </w:r>
      </w:hyperlink>
    </w:p>
    <w:p w:rsidR="00615049" w:rsidRPr="00680D75" w:rsidRDefault="00615049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E54A83" w:rsidRDefault="00E54A83" w:rsidP="00E54A83">
      <w:pPr>
        <w:rPr>
          <w:rFonts w:ascii="Arial" w:hAnsi="Arial" w:cs="Arial"/>
          <w:b/>
          <w:bCs/>
          <w:szCs w:val="24"/>
          <w:lang w:val="en-GB"/>
        </w:rPr>
      </w:pPr>
    </w:p>
    <w:p w:rsidR="00E54A83" w:rsidRPr="00E54A83" w:rsidRDefault="00E54A83" w:rsidP="00E54A83">
      <w:pPr>
        <w:rPr>
          <w:rFonts w:ascii="Arial" w:hAnsi="Arial" w:cs="Arial"/>
          <w:bCs/>
          <w:szCs w:val="24"/>
        </w:rPr>
      </w:pPr>
      <w:r w:rsidRPr="00E54A83">
        <w:rPr>
          <w:rFonts w:ascii="Arial" w:hAnsi="Arial" w:cs="Arial"/>
          <w:b/>
          <w:bCs/>
          <w:szCs w:val="24"/>
          <w:lang w:val="en-GB"/>
        </w:rPr>
        <w:t xml:space="preserve">Structure-function relationship in chemical reactions using controlled molecules and cold ions: </w:t>
      </w:r>
      <w:r w:rsidRPr="00E54A83">
        <w:rPr>
          <w:rFonts w:ascii="Arial" w:hAnsi="Arial" w:cs="Arial"/>
          <w:bCs/>
          <w:szCs w:val="24"/>
          <w:lang w:val="en-US"/>
        </w:rPr>
        <w:t xml:space="preserve">We have investigated the structure-function relationship of conformer-selected complex molecules. </w:t>
      </w:r>
      <w:proofErr w:type="spellStart"/>
      <w:r w:rsidRPr="00E54A83">
        <w:rPr>
          <w:rFonts w:ascii="Arial" w:hAnsi="Arial" w:cs="Arial"/>
          <w:bCs/>
          <w:szCs w:val="24"/>
        </w:rPr>
        <w:t>Initially</w:t>
      </w:r>
      <w:proofErr w:type="spellEnd"/>
      <w:r w:rsidRPr="00E54A83">
        <w:rPr>
          <w:rFonts w:ascii="Arial" w:hAnsi="Arial" w:cs="Arial"/>
          <w:bCs/>
          <w:szCs w:val="24"/>
        </w:rPr>
        <w:t xml:space="preserve">, </w:t>
      </w:r>
      <w:proofErr w:type="spellStart"/>
      <w:r w:rsidRPr="00E54A83">
        <w:rPr>
          <w:rFonts w:ascii="Arial" w:hAnsi="Arial" w:cs="Arial"/>
          <w:bCs/>
          <w:szCs w:val="24"/>
        </w:rPr>
        <w:t>we</w:t>
      </w:r>
      <w:proofErr w:type="spellEnd"/>
      <w:r w:rsidRPr="00E54A83">
        <w:rPr>
          <w:rFonts w:ascii="Arial" w:hAnsi="Arial" w:cs="Arial"/>
          <w:bCs/>
          <w:szCs w:val="24"/>
        </w:rPr>
        <w:t xml:space="preserve"> </w:t>
      </w:r>
      <w:proofErr w:type="spellStart"/>
      <w:r w:rsidRPr="00E54A83">
        <w:rPr>
          <w:rFonts w:ascii="Arial" w:hAnsi="Arial" w:cs="Arial"/>
          <w:bCs/>
          <w:szCs w:val="24"/>
        </w:rPr>
        <w:t>performed</w:t>
      </w:r>
      <w:proofErr w:type="spellEnd"/>
      <w:r w:rsidRPr="00E54A83">
        <w:rPr>
          <w:rFonts w:ascii="Arial" w:hAnsi="Arial" w:cs="Arial"/>
          <w:bCs/>
          <w:szCs w:val="24"/>
        </w:rPr>
        <w:t xml:space="preserve"> a pioneering benchmark experiment to investigate structure-dependent chemical </w:t>
      </w:r>
      <w:proofErr w:type="spellStart"/>
      <w:r w:rsidRPr="00E54A83">
        <w:rPr>
          <w:rFonts w:ascii="Arial" w:hAnsi="Arial" w:cs="Arial"/>
          <w:bCs/>
          <w:szCs w:val="24"/>
        </w:rPr>
        <w:t>reactivities</w:t>
      </w:r>
      <w:proofErr w:type="spellEnd"/>
      <w:r w:rsidRPr="00E54A83">
        <w:rPr>
          <w:rFonts w:ascii="Arial" w:hAnsi="Arial" w:cs="Arial"/>
          <w:bCs/>
          <w:szCs w:val="24"/>
        </w:rPr>
        <w:t xml:space="preserve"> and determined the conformer-specific rate constants for the reactions of cis- and trans-3-aminophenol with Ca+ ions in a so called Coulomb Crystal. </w:t>
      </w:r>
      <w:r w:rsidRPr="00E54A83">
        <w:rPr>
          <w:rFonts w:ascii="Arial" w:hAnsi="Arial" w:cs="Arial"/>
          <w:bCs/>
          <w:szCs w:val="24"/>
          <w:lang w:val="en-GB"/>
        </w:rPr>
        <w:t xml:space="preserve">These studies will be extended to the investigation of conformer specific reactivity studies of complex chemical reactions, such as cycloaddition / Diels-Alder reactions. This involves the experimental verification of relevant molecular properties in deflection and spectroscopy experiments, and the measurement of conformer specific </w:t>
      </w:r>
      <w:proofErr w:type="spellStart"/>
      <w:r w:rsidRPr="00E54A83">
        <w:rPr>
          <w:rFonts w:ascii="Arial" w:hAnsi="Arial" w:cs="Arial"/>
          <w:bCs/>
          <w:szCs w:val="24"/>
          <w:lang w:val="en-GB"/>
        </w:rPr>
        <w:t>reactivities</w:t>
      </w:r>
      <w:proofErr w:type="spellEnd"/>
      <w:r w:rsidRPr="00E54A83">
        <w:rPr>
          <w:rFonts w:ascii="Arial" w:hAnsi="Arial" w:cs="Arial"/>
          <w:bCs/>
          <w:szCs w:val="24"/>
          <w:lang w:val="en-GB"/>
        </w:rPr>
        <w:t>.</w:t>
      </w: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E54A83" w:rsidRPr="00E54A83" w:rsidRDefault="00E54A83" w:rsidP="00E54A83">
      <w:pPr>
        <w:rPr>
          <w:rFonts w:ascii="Arial" w:hAnsi="Arial" w:cs="Arial"/>
          <w:szCs w:val="24"/>
        </w:rPr>
      </w:pPr>
      <w:r w:rsidRPr="00E54A83">
        <w:rPr>
          <w:rFonts w:ascii="Arial" w:hAnsi="Arial" w:cs="Arial"/>
          <w:szCs w:val="24"/>
          <w:lang w:val="en-US"/>
        </w:rPr>
        <w:t xml:space="preserve">Detailed analyses require some programming, simulations of the selection process, and quantum-chemical calculations. </w:t>
      </w:r>
      <w:r w:rsidRPr="00E54A83">
        <w:rPr>
          <w:rFonts w:ascii="Arial" w:hAnsi="Arial" w:cs="Arial"/>
          <w:szCs w:val="24"/>
        </w:rPr>
        <w:t xml:space="preserve">This </w:t>
      </w:r>
      <w:proofErr w:type="spellStart"/>
      <w:r w:rsidRPr="00E54A83">
        <w:rPr>
          <w:rFonts w:ascii="Arial" w:hAnsi="Arial" w:cs="Arial"/>
          <w:szCs w:val="24"/>
        </w:rPr>
        <w:t>project</w:t>
      </w:r>
      <w:proofErr w:type="spellEnd"/>
      <w:r w:rsidRPr="00E54A83">
        <w:rPr>
          <w:rFonts w:ascii="Arial" w:hAnsi="Arial" w:cs="Arial"/>
          <w:szCs w:val="24"/>
        </w:rPr>
        <w:t xml:space="preserve"> will </w:t>
      </w:r>
      <w:proofErr w:type="spellStart"/>
      <w:r w:rsidRPr="00E54A83">
        <w:rPr>
          <w:rFonts w:ascii="Arial" w:hAnsi="Arial" w:cs="Arial"/>
          <w:szCs w:val="24"/>
        </w:rPr>
        <w:t>require</w:t>
      </w:r>
      <w:proofErr w:type="spellEnd"/>
      <w:r w:rsidRPr="00E54A83">
        <w:rPr>
          <w:rFonts w:ascii="Arial" w:hAnsi="Arial" w:cs="Arial"/>
          <w:szCs w:val="24"/>
        </w:rPr>
        <w:t xml:space="preserve"> repeated travel to our collaborators at the University of Basel, Switzerland.</w:t>
      </w:r>
    </w:p>
    <w:p w:rsidR="00E54A83" w:rsidRPr="00E54A83" w:rsidRDefault="00E54A83" w:rsidP="00E54A83">
      <w:pPr>
        <w:rPr>
          <w:rFonts w:ascii="Arial" w:hAnsi="Arial" w:cs="Arial"/>
          <w:szCs w:val="24"/>
          <w:lang w:val="en-US"/>
        </w:rPr>
      </w:pPr>
      <w:r w:rsidRPr="00E54A83">
        <w:rPr>
          <w:rFonts w:ascii="Arial" w:hAnsi="Arial" w:cs="Arial"/>
          <w:szCs w:val="24"/>
          <w:lang w:val="en-US"/>
        </w:rPr>
        <w:t>A successful candidate will have a background in physical chemistry, molecular physics, or a related field.</w:t>
      </w:r>
    </w:p>
    <w:p w:rsidR="002C737A" w:rsidRPr="002C737A" w:rsidRDefault="002C737A" w:rsidP="00615049">
      <w:pPr>
        <w:rPr>
          <w:rFonts w:ascii="Arial" w:hAnsi="Arial" w:cs="Arial"/>
          <w:szCs w:val="24"/>
          <w:lang w:val="en-US"/>
        </w:rPr>
      </w:pPr>
    </w:p>
    <w:p w:rsidR="00615049" w:rsidRPr="00680D75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63" w:rsidRDefault="005F2863" w:rsidP="00680D75">
      <w:pPr>
        <w:spacing w:after="0" w:line="240" w:lineRule="auto"/>
      </w:pPr>
      <w:r>
        <w:separator/>
      </w:r>
    </w:p>
  </w:endnote>
  <w:endnote w:type="continuationSeparator" w:id="0">
    <w:p w:rsidR="005F2863" w:rsidRDefault="005F2863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680D75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680D75" w:rsidRDefault="00680D7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680D75" w:rsidRDefault="00680D7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E54A83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680D75" w:rsidRDefault="0068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63" w:rsidRDefault="005F2863" w:rsidP="00680D75">
      <w:pPr>
        <w:spacing w:after="0" w:line="240" w:lineRule="auto"/>
      </w:pPr>
      <w:r>
        <w:separator/>
      </w:r>
    </w:p>
  </w:footnote>
  <w:footnote w:type="continuationSeparator" w:id="0">
    <w:p w:rsidR="005F2863" w:rsidRDefault="005F2863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75" w:rsidRDefault="0060352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7316BAA6" wp14:editId="4A035E3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80D75">
      <w:t xml:space="preserve">                                  </w:t>
    </w:r>
    <w:r w:rsidR="006C01C6">
      <w:rPr>
        <w:noProof/>
        <w:lang w:eastAsia="de-DE"/>
      </w:rPr>
      <w:drawing>
        <wp:inline distT="0" distB="0" distL="0" distR="0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212D0"/>
    <w:rsid w:val="000702C8"/>
    <w:rsid w:val="002C737A"/>
    <w:rsid w:val="005F2863"/>
    <w:rsid w:val="00603526"/>
    <w:rsid w:val="00615049"/>
    <w:rsid w:val="00680D75"/>
    <w:rsid w:val="006C01C6"/>
    <w:rsid w:val="00A85BE5"/>
    <w:rsid w:val="00D955FD"/>
    <w:rsid w:val="00E5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615049"/>
    <w:pPr>
      <w:keepNext/>
      <w:spacing w:after="0" w:line="240" w:lineRule="auto"/>
      <w:ind w:left="-1134"/>
      <w:jc w:val="center"/>
      <w:outlineLvl w:val="2"/>
    </w:pPr>
    <w:rPr>
      <w:rFonts w:ascii="Univers" w:eastAsia="SimSun" w:hAnsi="Univers" w:cs="Times New Roman"/>
      <w:b/>
      <w:sz w:val="32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615049"/>
    <w:rPr>
      <w:rFonts w:ascii="Univers" w:eastAsia="SimSun" w:hAnsi="Univers" w:cs="Times New Roman"/>
      <w:b/>
      <w:sz w:val="32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615049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615049"/>
    <w:pPr>
      <w:keepNext/>
      <w:spacing w:after="0" w:line="240" w:lineRule="auto"/>
      <w:ind w:left="-1134"/>
      <w:jc w:val="center"/>
      <w:outlineLvl w:val="2"/>
    </w:pPr>
    <w:rPr>
      <w:rFonts w:ascii="Univers" w:eastAsia="SimSun" w:hAnsi="Univers" w:cs="Times New Roman"/>
      <w:b/>
      <w:sz w:val="32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615049"/>
    <w:rPr>
      <w:rFonts w:ascii="Univers" w:eastAsia="SimSun" w:hAnsi="Univers" w:cs="Times New Roman"/>
      <w:b/>
      <w:sz w:val="32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615049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ontrolled-molecule-imag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81AC-B0C4-4EA7-83AE-62D765B1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Lehner, Frank</cp:lastModifiedBy>
  <cp:revision>3</cp:revision>
  <dcterms:created xsi:type="dcterms:W3CDTF">2017-03-11T21:52:00Z</dcterms:created>
  <dcterms:modified xsi:type="dcterms:W3CDTF">2017-03-11T21:53:00Z</dcterms:modified>
</cp:coreProperties>
</file>